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C" w:rsidRPr="001F6C3C" w:rsidRDefault="001F6C3C" w:rsidP="001F6C3C">
      <w:pPr>
        <w:jc w:val="center"/>
        <w:rPr>
          <w:b/>
        </w:rPr>
      </w:pPr>
      <w:r w:rsidRPr="001F6C3C">
        <w:rPr>
          <w:b/>
        </w:rPr>
        <w:t>Перелік документів, що має надати акціонер (представник акціонера) для його участі у річних загальних зборах акціонерів АТ "</w:t>
      </w:r>
      <w:r>
        <w:rPr>
          <w:b/>
        </w:rPr>
        <w:t>Спектр</w:t>
      </w:r>
      <w:r w:rsidRPr="001F6C3C">
        <w:rPr>
          <w:b/>
        </w:rPr>
        <w:t xml:space="preserve">", що скликаються на </w:t>
      </w:r>
      <w:r>
        <w:rPr>
          <w:b/>
        </w:rPr>
        <w:t>20</w:t>
      </w:r>
      <w:r w:rsidRPr="001F6C3C">
        <w:rPr>
          <w:b/>
        </w:rPr>
        <w:t>.04.2023 року та будуть проведені дистанційно</w:t>
      </w:r>
    </w:p>
    <w:p w:rsidR="001F6C3C" w:rsidRDefault="001F6C3C"/>
    <w:p w:rsidR="001F6C3C" w:rsidRDefault="001F6C3C" w:rsidP="001F6C3C">
      <w:pPr>
        <w:ind w:firstLine="708"/>
        <w:jc w:val="both"/>
      </w:pPr>
      <w:r>
        <w:t xml:space="preserve">Для реєстрації акціонерів (їх представників) для участі у дистанційних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</w:t>
      </w:r>
      <w:r w:rsidRPr="001F6C3C">
        <w:t>АТ "Спектр"</w:t>
      </w:r>
      <w:r>
        <w:t xml:space="preserve"> на дату складення переліку акціонерів, які мають право на участь у загальних зборах акціонерів </w:t>
      </w:r>
      <w:r w:rsidRPr="001F6C3C">
        <w:t>АТ "Спектр"</w:t>
      </w:r>
      <w:r>
        <w:t xml:space="preserve">. </w:t>
      </w:r>
    </w:p>
    <w:p w:rsidR="001F6C3C" w:rsidRDefault="001F6C3C" w:rsidP="001F6C3C">
      <w:pPr>
        <w:ind w:firstLine="708"/>
        <w:jc w:val="both"/>
      </w:pPr>
      <w:r>
        <w:t>В залежності від способу зас</w:t>
      </w:r>
      <w:bookmarkStart w:id="0" w:name="_GoBack"/>
      <w:bookmarkEnd w:id="0"/>
      <w:r>
        <w:t>відчення бюлетенів акціонеру також необхідно надати паспорт або інший документ, що посвідчує особу, а представнику акціонера - паспорт або інший документ, що посвідчує особу та документи, що підтверджують його повноваження або їх належним чином засвідчені копії.</w:t>
      </w:r>
    </w:p>
    <w:sectPr w:rsidR="001F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C"/>
    <w:rsid w:val="000E3629"/>
    <w:rsid w:val="001F6C3C"/>
    <w:rsid w:val="009617D2"/>
    <w:rsid w:val="00971740"/>
    <w:rsid w:val="009719C4"/>
    <w:rsid w:val="00995382"/>
    <w:rsid w:val="00A211BD"/>
    <w:rsid w:val="00A248CD"/>
    <w:rsid w:val="00C265B4"/>
    <w:rsid w:val="00E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Bank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2023-04-05T10:18:00Z</dcterms:created>
  <dcterms:modified xsi:type="dcterms:W3CDTF">2023-04-05T10:22:00Z</dcterms:modified>
</cp:coreProperties>
</file>